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874" w:rsidRPr="00AD5874" w:rsidRDefault="00062ED7" w:rsidP="0011502F">
      <w:pPr>
        <w:spacing w:after="0" w:line="240" w:lineRule="auto"/>
        <w:jc w:val="center"/>
        <w:rPr>
          <w:rFonts w:cstheme="minorHAnsi"/>
          <w:b/>
          <w:i/>
          <w:sz w:val="28"/>
          <w:szCs w:val="24"/>
        </w:rPr>
      </w:pPr>
      <w:bookmarkStart w:id="0" w:name="_GoBack"/>
      <w:bookmarkEnd w:id="0"/>
      <w:r w:rsidRPr="00AD5874">
        <w:rPr>
          <w:rFonts w:cstheme="minorHAnsi"/>
          <w:b/>
          <w:i/>
          <w:noProof/>
          <w:sz w:val="28"/>
          <w:szCs w:val="24"/>
          <w:lang w:eastAsia="en-GB"/>
        </w:rPr>
        <w:drawing>
          <wp:anchor distT="0" distB="0" distL="114300" distR="114300" simplePos="0" relativeHeight="251658240" behindDoc="0" locked="0" layoutInCell="1" allowOverlap="1">
            <wp:simplePos x="0" y="0"/>
            <wp:positionH relativeFrom="column">
              <wp:posOffset>4445</wp:posOffset>
            </wp:positionH>
            <wp:positionV relativeFrom="paragraph">
              <wp:posOffset>77470</wp:posOffset>
            </wp:positionV>
            <wp:extent cx="1511935" cy="2282190"/>
            <wp:effectExtent l="19050" t="0" r="0" b="0"/>
            <wp:wrapSquare wrapText="bothSides"/>
            <wp:docPr id="1" name="Picture 0" descr="DarkEdenC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rkEdenCover.jpg"/>
                    <pic:cNvPicPr/>
                  </pic:nvPicPr>
                  <pic:blipFill>
                    <a:blip r:embed="rId6" cstate="print"/>
                    <a:stretch>
                      <a:fillRect/>
                    </a:stretch>
                  </pic:blipFill>
                  <pic:spPr>
                    <a:xfrm>
                      <a:off x="0" y="0"/>
                      <a:ext cx="1511935" cy="2282190"/>
                    </a:xfrm>
                    <a:prstGeom prst="rect">
                      <a:avLst/>
                    </a:prstGeom>
                  </pic:spPr>
                </pic:pic>
              </a:graphicData>
            </a:graphic>
          </wp:anchor>
        </w:drawing>
      </w:r>
      <w:r w:rsidR="00AD5874" w:rsidRPr="00AD5874">
        <w:rPr>
          <w:rFonts w:cstheme="minorHAnsi"/>
          <w:b/>
          <w:i/>
          <w:sz w:val="28"/>
          <w:szCs w:val="24"/>
        </w:rPr>
        <w:t>Reading Group Guide</w:t>
      </w:r>
    </w:p>
    <w:p w:rsidR="00AD5874" w:rsidRPr="00AD5874" w:rsidRDefault="00AD5874" w:rsidP="0011502F">
      <w:pPr>
        <w:spacing w:after="0" w:line="240" w:lineRule="auto"/>
        <w:jc w:val="center"/>
        <w:rPr>
          <w:rFonts w:cstheme="minorHAnsi"/>
          <w:b/>
          <w:sz w:val="96"/>
          <w:szCs w:val="24"/>
        </w:rPr>
      </w:pPr>
      <w:r w:rsidRPr="00AD5874">
        <w:rPr>
          <w:rFonts w:cstheme="minorHAnsi"/>
          <w:b/>
          <w:sz w:val="96"/>
          <w:szCs w:val="24"/>
        </w:rPr>
        <w:t>DARK EDEN</w:t>
      </w:r>
    </w:p>
    <w:p w:rsidR="00AD5874" w:rsidRDefault="00AD5874" w:rsidP="0011502F">
      <w:pPr>
        <w:spacing w:after="0" w:line="240" w:lineRule="auto"/>
        <w:jc w:val="center"/>
        <w:rPr>
          <w:rFonts w:cstheme="minorHAnsi"/>
          <w:b/>
          <w:sz w:val="8"/>
          <w:szCs w:val="8"/>
        </w:rPr>
      </w:pPr>
      <w:r w:rsidRPr="00AD5874">
        <w:rPr>
          <w:rFonts w:cstheme="minorHAnsi"/>
          <w:b/>
          <w:sz w:val="36"/>
          <w:szCs w:val="24"/>
        </w:rPr>
        <w:t>Chris Beckett</w:t>
      </w:r>
    </w:p>
    <w:p w:rsidR="0011502F" w:rsidRDefault="0011502F" w:rsidP="0011502F">
      <w:pPr>
        <w:spacing w:after="0" w:line="240" w:lineRule="auto"/>
        <w:jc w:val="center"/>
        <w:rPr>
          <w:rFonts w:cstheme="minorHAnsi"/>
          <w:b/>
          <w:sz w:val="8"/>
          <w:szCs w:val="8"/>
        </w:rPr>
      </w:pPr>
    </w:p>
    <w:p w:rsidR="0011502F" w:rsidRPr="0011502F" w:rsidRDefault="0011502F" w:rsidP="0011502F">
      <w:pPr>
        <w:spacing w:after="0" w:line="240" w:lineRule="auto"/>
        <w:jc w:val="center"/>
        <w:rPr>
          <w:rFonts w:cstheme="minorHAnsi"/>
          <w:b/>
          <w:sz w:val="8"/>
          <w:szCs w:val="8"/>
        </w:rPr>
      </w:pPr>
    </w:p>
    <w:p w:rsidR="00C03508" w:rsidRPr="00AD5874" w:rsidRDefault="00D6376B" w:rsidP="00AD5874">
      <w:pPr>
        <w:spacing w:after="120" w:line="240" w:lineRule="auto"/>
        <w:rPr>
          <w:rFonts w:cstheme="minorHAnsi"/>
          <w:szCs w:val="24"/>
        </w:rPr>
      </w:pPr>
      <w:r>
        <w:rPr>
          <w:rFonts w:cstheme="minorHAnsi"/>
          <w:noProof/>
          <w:szCs w:val="24"/>
          <w:lang w:eastAsia="en-GB"/>
        </w:rPr>
        <mc:AlternateContent>
          <mc:Choice Requires="wps">
            <w:drawing>
              <wp:anchor distT="0" distB="0" distL="114300" distR="114300" simplePos="0" relativeHeight="251660288" behindDoc="0" locked="0" layoutInCell="1" allowOverlap="1">
                <wp:simplePos x="0" y="0"/>
                <wp:positionH relativeFrom="column">
                  <wp:posOffset>-1623695</wp:posOffset>
                </wp:positionH>
                <wp:positionV relativeFrom="paragraph">
                  <wp:posOffset>1038860</wp:posOffset>
                </wp:positionV>
                <wp:extent cx="1530985" cy="582295"/>
                <wp:effectExtent l="6985" t="10160" r="5080" b="762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582295"/>
                        </a:xfrm>
                        <a:prstGeom prst="rect">
                          <a:avLst/>
                        </a:prstGeom>
                        <a:solidFill>
                          <a:srgbClr val="FFFFFF"/>
                        </a:solidFill>
                        <a:ln w="9525">
                          <a:solidFill>
                            <a:schemeClr val="bg1">
                              <a:lumMod val="100000"/>
                              <a:lumOff val="0"/>
                            </a:schemeClr>
                          </a:solidFill>
                          <a:miter lim="800000"/>
                          <a:headEnd/>
                          <a:tailEnd/>
                        </a:ln>
                      </wps:spPr>
                      <wps:txbx>
                        <w:txbxContent>
                          <w:p w:rsidR="00062ED7" w:rsidRPr="00AD5874" w:rsidRDefault="00062ED7" w:rsidP="00AD5874">
                            <w:pPr>
                              <w:spacing w:after="0" w:line="240" w:lineRule="auto"/>
                              <w:ind w:left="-432" w:right="-432"/>
                              <w:jc w:val="center"/>
                              <w:rPr>
                                <w:rFonts w:ascii="Arial Narrow" w:hAnsi="Arial Narrow" w:cstheme="minorHAnsi"/>
                                <w:b/>
                                <w:sz w:val="20"/>
                                <w:szCs w:val="20"/>
                              </w:rPr>
                            </w:pPr>
                            <w:r w:rsidRPr="00AD5874">
                              <w:rPr>
                                <w:rFonts w:ascii="Arial Narrow" w:hAnsi="Arial Narrow" w:cstheme="minorHAnsi"/>
                                <w:b/>
                                <w:sz w:val="20"/>
                                <w:szCs w:val="20"/>
                              </w:rPr>
                              <w:t>DARK EDEN</w:t>
                            </w:r>
                            <w:r w:rsidR="00AD5874" w:rsidRPr="00AD5874">
                              <w:rPr>
                                <w:rFonts w:ascii="Arial Narrow" w:hAnsi="Arial Narrow" w:cstheme="minorHAnsi"/>
                                <w:b/>
                                <w:sz w:val="20"/>
                                <w:szCs w:val="20"/>
                              </w:rPr>
                              <w:t xml:space="preserve"> by</w:t>
                            </w:r>
                            <w:r w:rsidRPr="00AD5874">
                              <w:rPr>
                                <w:rFonts w:ascii="Arial Narrow" w:hAnsi="Arial Narrow" w:cstheme="minorHAnsi"/>
                                <w:b/>
                                <w:sz w:val="20"/>
                                <w:szCs w:val="20"/>
                              </w:rPr>
                              <w:t xml:space="preserve"> Chris Beckett</w:t>
                            </w:r>
                          </w:p>
                          <w:p w:rsidR="00062ED7" w:rsidRPr="00AD5874" w:rsidRDefault="00AD5874" w:rsidP="00AD5874">
                            <w:pPr>
                              <w:spacing w:after="0" w:line="240" w:lineRule="auto"/>
                              <w:ind w:left="-432" w:right="-432"/>
                              <w:jc w:val="center"/>
                              <w:rPr>
                                <w:rFonts w:ascii="Arial Narrow" w:hAnsi="Arial Narrow" w:cstheme="minorHAnsi"/>
                                <w:sz w:val="16"/>
                                <w:szCs w:val="20"/>
                              </w:rPr>
                            </w:pPr>
                            <w:r w:rsidRPr="00AD5874">
                              <w:rPr>
                                <w:rFonts w:ascii="Arial Narrow" w:hAnsi="Arial Narrow" w:cstheme="minorHAnsi"/>
                                <w:sz w:val="16"/>
                                <w:szCs w:val="20"/>
                              </w:rPr>
                              <w:t xml:space="preserve">On-sale: </w:t>
                            </w:r>
                            <w:r w:rsidR="00062ED7" w:rsidRPr="00AD5874">
                              <w:rPr>
                                <w:rFonts w:ascii="Arial Narrow" w:hAnsi="Arial Narrow" w:cstheme="minorHAnsi"/>
                                <w:sz w:val="16"/>
                                <w:szCs w:val="20"/>
                              </w:rPr>
                              <w:t>April 1, 2014</w:t>
                            </w:r>
                            <w:r w:rsidRPr="00AD5874">
                              <w:rPr>
                                <w:rFonts w:ascii="Arial Narrow" w:hAnsi="Arial Narrow" w:cstheme="minorHAnsi"/>
                                <w:sz w:val="16"/>
                                <w:szCs w:val="20"/>
                              </w:rPr>
                              <w:t xml:space="preserve"> - </w:t>
                            </w:r>
                            <w:r w:rsidR="00062ED7" w:rsidRPr="00AD5874">
                              <w:rPr>
                                <w:rFonts w:ascii="Arial Narrow" w:hAnsi="Arial Narrow" w:cstheme="minorHAnsi"/>
                                <w:sz w:val="16"/>
                                <w:szCs w:val="20"/>
                              </w:rPr>
                              <w:t>464 pp.</w:t>
                            </w:r>
                          </w:p>
                          <w:p w:rsidR="00062ED7" w:rsidRPr="00AD5874" w:rsidRDefault="00062ED7" w:rsidP="00AD5874">
                            <w:pPr>
                              <w:spacing w:after="0" w:line="240" w:lineRule="auto"/>
                              <w:ind w:left="-432" w:right="-432"/>
                              <w:jc w:val="center"/>
                              <w:rPr>
                                <w:rStyle w:val="titlemetaheader"/>
                                <w:rFonts w:ascii="Arial Narrow" w:hAnsi="Arial Narrow" w:cstheme="minorHAnsi"/>
                                <w:sz w:val="16"/>
                                <w:szCs w:val="20"/>
                                <w:shd w:val="clear" w:color="auto" w:fill="FFFFFF"/>
                              </w:rPr>
                            </w:pPr>
                            <w:r w:rsidRPr="00AD5874">
                              <w:rPr>
                                <w:rFonts w:ascii="Arial Narrow" w:hAnsi="Arial Narrow" w:cstheme="minorHAnsi"/>
                                <w:sz w:val="16"/>
                                <w:szCs w:val="20"/>
                              </w:rPr>
                              <w:t xml:space="preserve">TRADE PAPERBACK: </w:t>
                            </w:r>
                            <w:r w:rsidR="00AD5874" w:rsidRPr="00AD5874">
                              <w:rPr>
                                <w:rFonts w:ascii="Arial Narrow" w:hAnsi="Arial Narrow" w:cstheme="minorHAnsi"/>
                                <w:sz w:val="16"/>
                                <w:szCs w:val="20"/>
                              </w:rPr>
                              <w:t xml:space="preserve"> </w:t>
                            </w:r>
                            <w:r w:rsidRPr="00AD5874">
                              <w:rPr>
                                <w:rStyle w:val="apple-converted-space"/>
                                <w:rFonts w:ascii="Arial Narrow" w:hAnsi="Arial Narrow" w:cstheme="minorHAnsi"/>
                                <w:sz w:val="16"/>
                                <w:szCs w:val="20"/>
                                <w:shd w:val="clear" w:color="auto" w:fill="FFFFFF"/>
                              </w:rPr>
                              <w:t> </w:t>
                            </w:r>
                            <w:r w:rsidRPr="00AD5874">
                              <w:rPr>
                                <w:rStyle w:val="titlemetaheader"/>
                                <w:rFonts w:ascii="Arial Narrow" w:hAnsi="Arial Narrow" w:cstheme="minorHAnsi"/>
                                <w:sz w:val="16"/>
                                <w:szCs w:val="20"/>
                                <w:shd w:val="clear" w:color="auto" w:fill="FFFFFF"/>
                              </w:rPr>
                              <w:t>9780804138680</w:t>
                            </w:r>
                          </w:p>
                          <w:p w:rsidR="00062ED7" w:rsidRPr="00AD5874" w:rsidRDefault="00062ED7" w:rsidP="00AD5874">
                            <w:pPr>
                              <w:spacing w:after="0" w:line="240" w:lineRule="auto"/>
                              <w:ind w:left="-432" w:right="-432"/>
                              <w:jc w:val="center"/>
                              <w:rPr>
                                <w:rFonts w:ascii="Arial Narrow" w:hAnsi="Arial Narrow" w:cstheme="minorHAnsi"/>
                                <w:sz w:val="16"/>
                                <w:szCs w:val="20"/>
                                <w:shd w:val="clear" w:color="auto" w:fill="FFFFFF"/>
                              </w:rPr>
                            </w:pPr>
                            <w:r w:rsidRPr="00AD5874">
                              <w:rPr>
                                <w:rStyle w:val="titlemetaheader"/>
                                <w:rFonts w:ascii="Arial Narrow" w:hAnsi="Arial Narrow" w:cstheme="minorHAnsi"/>
                                <w:sz w:val="16"/>
                                <w:szCs w:val="20"/>
                                <w:shd w:val="clear" w:color="auto" w:fill="FFFFFF"/>
                              </w:rPr>
                              <w:t xml:space="preserve">EBOOK: </w:t>
                            </w:r>
                            <w:r w:rsidRPr="00AD5874">
                              <w:rPr>
                                <w:rFonts w:ascii="Arial Narrow" w:hAnsi="Arial Narrow" w:cstheme="minorHAnsi"/>
                                <w:sz w:val="16"/>
                                <w:szCs w:val="20"/>
                                <w:shd w:val="clear" w:color="auto" w:fill="FFFFFF"/>
                              </w:rPr>
                              <w:t>9780804138697</w:t>
                            </w:r>
                          </w:p>
                          <w:p w:rsidR="00062ED7" w:rsidRDefault="00062ED7" w:rsidP="00AD5874"/>
                          <w:p w:rsidR="00062ED7" w:rsidRDefault="00062ED7" w:rsidP="00AD5874"/>
                          <w:p w:rsidR="00062ED7" w:rsidRDefault="00062ED7" w:rsidP="00AD587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27.85pt;margin-top:81.8pt;width:120.55pt;height:4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" strokecolor="white [3212]">
                <v:textbox>
                  <w:txbxContent>
                    <w:p w:rsidR="00062ED7" w:rsidRPr="00AD5874" w:rsidRDefault="00062ED7" w:rsidP="00AD5874">
                      <w:pPr>
                        <w:spacing w:after="0" w:line="240" w:lineRule="auto"/>
                        <w:ind w:left="-432" w:right="-432"/>
                        <w:jc w:val="center"/>
                        <w:rPr>
                          <w:rFonts w:ascii="Arial Narrow" w:hAnsi="Arial Narrow" w:cstheme="minorHAnsi"/>
                          <w:b/>
                          <w:sz w:val="20"/>
                          <w:szCs w:val="20"/>
                        </w:rPr>
                      </w:pPr>
                      <w:r w:rsidRPr="00AD5874">
                        <w:rPr>
                          <w:rFonts w:ascii="Arial Narrow" w:hAnsi="Arial Narrow" w:cstheme="minorHAnsi"/>
                          <w:b/>
                          <w:sz w:val="20"/>
                          <w:szCs w:val="20"/>
                        </w:rPr>
                        <w:t>DARK EDEN</w:t>
                      </w:r>
                      <w:r w:rsidR="00AD5874" w:rsidRPr="00AD5874">
                        <w:rPr>
                          <w:rFonts w:ascii="Arial Narrow" w:hAnsi="Arial Narrow" w:cstheme="minorHAnsi"/>
                          <w:b/>
                          <w:sz w:val="20"/>
                          <w:szCs w:val="20"/>
                        </w:rPr>
                        <w:t xml:space="preserve"> by</w:t>
                      </w:r>
                      <w:r w:rsidRPr="00AD5874">
                        <w:rPr>
                          <w:rFonts w:ascii="Arial Narrow" w:hAnsi="Arial Narrow" w:cstheme="minorHAnsi"/>
                          <w:b/>
                          <w:sz w:val="20"/>
                          <w:szCs w:val="20"/>
                        </w:rPr>
                        <w:t xml:space="preserve"> Chris Beckett</w:t>
                      </w:r>
                    </w:p>
                    <w:p w:rsidR="00062ED7" w:rsidRPr="00AD5874" w:rsidRDefault="00AD5874" w:rsidP="00AD5874">
                      <w:pPr>
                        <w:spacing w:after="0" w:line="240" w:lineRule="auto"/>
                        <w:ind w:left="-432" w:right="-432"/>
                        <w:jc w:val="center"/>
                        <w:rPr>
                          <w:rFonts w:ascii="Arial Narrow" w:hAnsi="Arial Narrow" w:cstheme="minorHAnsi"/>
                          <w:sz w:val="16"/>
                          <w:szCs w:val="20"/>
                        </w:rPr>
                      </w:pPr>
                      <w:r w:rsidRPr="00AD5874">
                        <w:rPr>
                          <w:rFonts w:ascii="Arial Narrow" w:hAnsi="Arial Narrow" w:cstheme="minorHAnsi"/>
                          <w:sz w:val="16"/>
                          <w:szCs w:val="20"/>
                        </w:rPr>
                        <w:t xml:space="preserve">On-sale: </w:t>
                      </w:r>
                      <w:r w:rsidR="00062ED7" w:rsidRPr="00AD5874">
                        <w:rPr>
                          <w:rFonts w:ascii="Arial Narrow" w:hAnsi="Arial Narrow" w:cstheme="minorHAnsi"/>
                          <w:sz w:val="16"/>
                          <w:szCs w:val="20"/>
                        </w:rPr>
                        <w:t>April 1, 2014</w:t>
                      </w:r>
                      <w:r w:rsidRPr="00AD5874">
                        <w:rPr>
                          <w:rFonts w:ascii="Arial Narrow" w:hAnsi="Arial Narrow" w:cstheme="minorHAnsi"/>
                          <w:sz w:val="16"/>
                          <w:szCs w:val="20"/>
                        </w:rPr>
                        <w:t xml:space="preserve"> - </w:t>
                      </w:r>
                      <w:r w:rsidR="00062ED7" w:rsidRPr="00AD5874">
                        <w:rPr>
                          <w:rFonts w:ascii="Arial Narrow" w:hAnsi="Arial Narrow" w:cstheme="minorHAnsi"/>
                          <w:sz w:val="16"/>
                          <w:szCs w:val="20"/>
                        </w:rPr>
                        <w:t>464 pp.</w:t>
                      </w:r>
                    </w:p>
                    <w:p w:rsidR="00062ED7" w:rsidRPr="00AD5874" w:rsidRDefault="00062ED7" w:rsidP="00AD5874">
                      <w:pPr>
                        <w:spacing w:after="0" w:line="240" w:lineRule="auto"/>
                        <w:ind w:left="-432" w:right="-432"/>
                        <w:jc w:val="center"/>
                        <w:rPr>
                          <w:rStyle w:val="titlemetaheader"/>
                          <w:rFonts w:ascii="Arial Narrow" w:hAnsi="Arial Narrow" w:cstheme="minorHAnsi"/>
                          <w:sz w:val="16"/>
                          <w:szCs w:val="20"/>
                          <w:shd w:val="clear" w:color="auto" w:fill="FFFFFF"/>
                        </w:rPr>
                      </w:pPr>
                      <w:r w:rsidRPr="00AD5874">
                        <w:rPr>
                          <w:rFonts w:ascii="Arial Narrow" w:hAnsi="Arial Narrow" w:cstheme="minorHAnsi"/>
                          <w:sz w:val="16"/>
                          <w:szCs w:val="20"/>
                        </w:rPr>
                        <w:t xml:space="preserve">TRADE PAPERBACK: </w:t>
                      </w:r>
                      <w:r w:rsidR="00AD5874" w:rsidRPr="00AD5874">
                        <w:rPr>
                          <w:rFonts w:ascii="Arial Narrow" w:hAnsi="Arial Narrow" w:cstheme="minorHAnsi"/>
                          <w:sz w:val="16"/>
                          <w:szCs w:val="20"/>
                        </w:rPr>
                        <w:t xml:space="preserve"> </w:t>
                      </w:r>
                      <w:r w:rsidRPr="00AD5874">
                        <w:rPr>
                          <w:rStyle w:val="apple-converted-space"/>
                          <w:rFonts w:ascii="Arial Narrow" w:hAnsi="Arial Narrow" w:cstheme="minorHAnsi"/>
                          <w:sz w:val="16"/>
                          <w:szCs w:val="20"/>
                          <w:shd w:val="clear" w:color="auto" w:fill="FFFFFF"/>
                        </w:rPr>
                        <w:t> </w:t>
                      </w:r>
                      <w:r w:rsidRPr="00AD5874">
                        <w:rPr>
                          <w:rStyle w:val="titlemetaheader"/>
                          <w:rFonts w:ascii="Arial Narrow" w:hAnsi="Arial Narrow" w:cstheme="minorHAnsi"/>
                          <w:sz w:val="16"/>
                          <w:szCs w:val="20"/>
                          <w:shd w:val="clear" w:color="auto" w:fill="FFFFFF"/>
                        </w:rPr>
                        <w:t>9780804138680</w:t>
                      </w:r>
                    </w:p>
                    <w:p w:rsidR="00062ED7" w:rsidRPr="00AD5874" w:rsidRDefault="00062ED7" w:rsidP="00AD5874">
                      <w:pPr>
                        <w:spacing w:after="0" w:line="240" w:lineRule="auto"/>
                        <w:ind w:left="-432" w:right="-432"/>
                        <w:jc w:val="center"/>
                        <w:rPr>
                          <w:rFonts w:ascii="Arial Narrow" w:hAnsi="Arial Narrow" w:cstheme="minorHAnsi"/>
                          <w:sz w:val="16"/>
                          <w:szCs w:val="20"/>
                          <w:shd w:val="clear" w:color="auto" w:fill="FFFFFF"/>
                        </w:rPr>
                      </w:pPr>
                      <w:r w:rsidRPr="00AD5874">
                        <w:rPr>
                          <w:rStyle w:val="titlemetaheader"/>
                          <w:rFonts w:ascii="Arial Narrow" w:hAnsi="Arial Narrow" w:cstheme="minorHAnsi"/>
                          <w:sz w:val="16"/>
                          <w:szCs w:val="20"/>
                          <w:shd w:val="clear" w:color="auto" w:fill="FFFFFF"/>
                        </w:rPr>
                        <w:t xml:space="preserve">EBOOK: </w:t>
                      </w:r>
                      <w:r w:rsidRPr="00AD5874">
                        <w:rPr>
                          <w:rFonts w:ascii="Arial Narrow" w:hAnsi="Arial Narrow" w:cstheme="minorHAnsi"/>
                          <w:sz w:val="16"/>
                          <w:szCs w:val="20"/>
                          <w:shd w:val="clear" w:color="auto" w:fill="FFFFFF"/>
                        </w:rPr>
                        <w:t>9780804138697</w:t>
                      </w:r>
                    </w:p>
                    <w:p w:rsidR="00062ED7" w:rsidRDefault="00062ED7" w:rsidP="00AD5874"/>
                    <w:p w:rsidR="00062ED7" w:rsidRDefault="00062ED7" w:rsidP="00AD5874"/>
                    <w:p w:rsidR="00062ED7" w:rsidRDefault="00062ED7" w:rsidP="00AD5874"/>
                  </w:txbxContent>
                </v:textbox>
                <w10:wrap type="square"/>
              </v:shape>
            </w:pict>
          </mc:Fallback>
        </mc:AlternateContent>
      </w:r>
      <w:r w:rsidR="00C03508" w:rsidRPr="00AD5874">
        <w:rPr>
          <w:rFonts w:cstheme="minorHAnsi"/>
          <w:szCs w:val="24"/>
        </w:rPr>
        <w:t xml:space="preserve">Eden is </w:t>
      </w:r>
      <w:r w:rsidR="006B52F1" w:rsidRPr="00AD5874">
        <w:rPr>
          <w:rFonts w:cstheme="minorHAnsi"/>
          <w:szCs w:val="24"/>
        </w:rPr>
        <w:t xml:space="preserve">a </w:t>
      </w:r>
      <w:r w:rsidR="00C03508" w:rsidRPr="00AD5874">
        <w:rPr>
          <w:rFonts w:cstheme="minorHAnsi"/>
          <w:szCs w:val="24"/>
        </w:rPr>
        <w:t xml:space="preserve">planet outside of the galaxy </w:t>
      </w:r>
      <w:r w:rsidR="006B52F1" w:rsidRPr="00AD5874">
        <w:rPr>
          <w:rFonts w:cstheme="minorHAnsi"/>
          <w:szCs w:val="24"/>
        </w:rPr>
        <w:t xml:space="preserve">that </w:t>
      </w:r>
      <w:r w:rsidR="00C03508" w:rsidRPr="00AD5874">
        <w:rPr>
          <w:rFonts w:cstheme="minorHAnsi"/>
          <w:szCs w:val="24"/>
        </w:rPr>
        <w:t>has no sun of its own, but has evolved its own form of life that uses heat from the planet’s core, and produces luminescence like deep sea creatures on Earth. Generations before the beginning of the book, a group of astronauts found themselves stranded there with a damaged spacecraft. Three of the astronauts elected to try and return to Earth. Two, a man and a woman, decide to remain and wait.</w:t>
      </w:r>
    </w:p>
    <w:p w:rsidR="00C03508" w:rsidRPr="00AD5874" w:rsidRDefault="00C03508" w:rsidP="00AD5874">
      <w:pPr>
        <w:spacing w:after="120" w:line="240" w:lineRule="auto"/>
        <w:rPr>
          <w:rFonts w:cstheme="minorHAnsi"/>
          <w:szCs w:val="24"/>
        </w:rPr>
      </w:pPr>
      <w:r w:rsidRPr="00AD5874">
        <w:rPr>
          <w:rFonts w:cstheme="minorHAnsi"/>
          <w:szCs w:val="24"/>
        </w:rPr>
        <w:t xml:space="preserve">At the time the book is set, their </w:t>
      </w:r>
      <w:r w:rsidR="006B52F1" w:rsidRPr="00AD5874">
        <w:rPr>
          <w:rFonts w:cstheme="minorHAnsi"/>
          <w:szCs w:val="24"/>
        </w:rPr>
        <w:t>five-hundred</w:t>
      </w:r>
      <w:r w:rsidRPr="00AD5874">
        <w:rPr>
          <w:rFonts w:cstheme="minorHAnsi"/>
          <w:szCs w:val="24"/>
        </w:rPr>
        <w:t xml:space="preserve">-odd descendants are still waiting at the spot where the original landing vehicle touched down, hoping for rescue from Earth. Having begun as a family, they still just call themselves Family. They are in a small valley, surrounded by mountains </w:t>
      </w:r>
      <w:r w:rsidR="006B52F1" w:rsidRPr="00AD5874">
        <w:rPr>
          <w:rFonts w:cstheme="minorHAnsi"/>
          <w:szCs w:val="24"/>
        </w:rPr>
        <w:t xml:space="preserve">that </w:t>
      </w:r>
      <w:r w:rsidRPr="00AD5874">
        <w:rPr>
          <w:rFonts w:cstheme="minorHAnsi"/>
          <w:szCs w:val="24"/>
        </w:rPr>
        <w:t>are not only cold but completely dark, and it is very slowly becoming apparent that food resources will eventually be insufficient to feed their growing population.</w:t>
      </w:r>
    </w:p>
    <w:p w:rsidR="00C03508" w:rsidRPr="00AD5874" w:rsidRDefault="00C03508" w:rsidP="00AD5874">
      <w:pPr>
        <w:spacing w:after="120" w:line="240" w:lineRule="auto"/>
        <w:rPr>
          <w:rFonts w:cstheme="minorHAnsi"/>
          <w:szCs w:val="24"/>
        </w:rPr>
      </w:pPr>
      <w:r w:rsidRPr="00AD5874">
        <w:rPr>
          <w:rFonts w:cstheme="minorHAnsi"/>
          <w:szCs w:val="24"/>
        </w:rPr>
        <w:t xml:space="preserve">A young man, John Redlantern, proposes that Family attempt to cross the mountains and find new land. This is opposed by the older generation, not only because of the danger, but </w:t>
      </w:r>
      <w:r w:rsidR="006B52F1" w:rsidRPr="00AD5874">
        <w:rPr>
          <w:rFonts w:cstheme="minorHAnsi"/>
          <w:szCs w:val="24"/>
        </w:rPr>
        <w:t xml:space="preserve">also </w:t>
      </w:r>
      <w:r w:rsidRPr="00AD5874">
        <w:rPr>
          <w:rFonts w:cstheme="minorHAnsi"/>
          <w:szCs w:val="24"/>
        </w:rPr>
        <w:t xml:space="preserve">because of fears of breaking up Family, and of not being in the right place if rescuers should ever come from Earth. John reacts by destroying the circle of stones </w:t>
      </w:r>
      <w:r w:rsidR="006B52F1" w:rsidRPr="00AD5874">
        <w:rPr>
          <w:rFonts w:cstheme="minorHAnsi"/>
          <w:szCs w:val="24"/>
        </w:rPr>
        <w:t xml:space="preserve">that </w:t>
      </w:r>
      <w:r w:rsidRPr="00AD5874">
        <w:rPr>
          <w:rFonts w:cstheme="minorHAnsi"/>
          <w:szCs w:val="24"/>
        </w:rPr>
        <w:t>marks the place where the astronauts first landed</w:t>
      </w:r>
      <w:r w:rsidR="006B52F1" w:rsidRPr="00AD5874">
        <w:rPr>
          <w:rFonts w:cstheme="minorHAnsi"/>
          <w:szCs w:val="24"/>
        </w:rPr>
        <w:t>,</w:t>
      </w:r>
      <w:r w:rsidRPr="00AD5874">
        <w:rPr>
          <w:rFonts w:cstheme="minorHAnsi"/>
          <w:szCs w:val="24"/>
        </w:rPr>
        <w:t xml:space="preserve"> and</w:t>
      </w:r>
      <w:r w:rsidR="006B52F1" w:rsidRPr="00AD5874">
        <w:rPr>
          <w:rFonts w:cstheme="minorHAnsi"/>
          <w:szCs w:val="24"/>
        </w:rPr>
        <w:t xml:space="preserve"> he</w:t>
      </w:r>
      <w:r w:rsidRPr="00AD5874">
        <w:rPr>
          <w:rFonts w:cstheme="minorHAnsi"/>
          <w:szCs w:val="24"/>
        </w:rPr>
        <w:t xml:space="preserve"> is expelled from Family.</w:t>
      </w:r>
    </w:p>
    <w:p w:rsidR="00C03508" w:rsidRDefault="00C03508" w:rsidP="00AD5874">
      <w:pPr>
        <w:spacing w:after="120" w:line="240" w:lineRule="auto"/>
        <w:rPr>
          <w:rFonts w:cstheme="minorHAnsi"/>
          <w:szCs w:val="24"/>
        </w:rPr>
      </w:pPr>
      <w:r w:rsidRPr="00AD5874">
        <w:rPr>
          <w:rFonts w:cstheme="minorHAnsi"/>
          <w:szCs w:val="24"/>
        </w:rPr>
        <w:t>He gather</w:t>
      </w:r>
      <w:r w:rsidR="006D201C" w:rsidRPr="00AD5874">
        <w:rPr>
          <w:rFonts w:cstheme="minorHAnsi"/>
          <w:szCs w:val="24"/>
        </w:rPr>
        <w:t>s</w:t>
      </w:r>
      <w:r w:rsidRPr="00AD5874">
        <w:rPr>
          <w:rFonts w:cstheme="minorHAnsi"/>
          <w:szCs w:val="24"/>
        </w:rPr>
        <w:t xml:space="preserve"> a small group of young people around him, including his girlfriend</w:t>
      </w:r>
      <w:r w:rsidR="006B52F1" w:rsidRPr="00AD5874">
        <w:rPr>
          <w:rFonts w:cstheme="minorHAnsi"/>
          <w:szCs w:val="24"/>
        </w:rPr>
        <w:t>,</w:t>
      </w:r>
      <w:r w:rsidRPr="00AD5874">
        <w:rPr>
          <w:rFonts w:cstheme="minorHAnsi"/>
          <w:szCs w:val="24"/>
        </w:rPr>
        <w:t xml:space="preserve"> Tina</w:t>
      </w:r>
      <w:r w:rsidR="006B52F1" w:rsidRPr="00AD5874">
        <w:rPr>
          <w:rFonts w:cstheme="minorHAnsi"/>
          <w:szCs w:val="24"/>
        </w:rPr>
        <w:t>,</w:t>
      </w:r>
      <w:r w:rsidRPr="00AD5874">
        <w:rPr>
          <w:rFonts w:cstheme="minorHAnsi"/>
          <w:szCs w:val="24"/>
        </w:rPr>
        <w:t xml:space="preserve"> and</w:t>
      </w:r>
      <w:r w:rsidR="006D201C" w:rsidRPr="00AD5874">
        <w:rPr>
          <w:rFonts w:cstheme="minorHAnsi"/>
          <w:szCs w:val="24"/>
        </w:rPr>
        <w:t xml:space="preserve"> his cousins</w:t>
      </w:r>
      <w:r w:rsidR="006B52F1" w:rsidRPr="00AD5874">
        <w:rPr>
          <w:rFonts w:cstheme="minorHAnsi"/>
          <w:szCs w:val="24"/>
        </w:rPr>
        <w:t>,</w:t>
      </w:r>
      <w:r w:rsidR="006D201C" w:rsidRPr="00AD5874">
        <w:rPr>
          <w:rFonts w:cstheme="minorHAnsi"/>
          <w:szCs w:val="24"/>
        </w:rPr>
        <w:t xml:space="preserve"> Gerry and Jeff, intending eventually to attempt the crossing himself. Tensions with the rest of Family escalate to a point where John and two of his companions react to an attack by killing three Family members, the first time in Eden that a human being has ever killed another. After this, John’s group has no choice but to leave the valley straightaway </w:t>
      </w:r>
      <w:r w:rsidR="006B52F1" w:rsidRPr="00AD5874">
        <w:rPr>
          <w:rFonts w:cstheme="minorHAnsi"/>
          <w:szCs w:val="24"/>
        </w:rPr>
        <w:t>via</w:t>
      </w:r>
      <w:r w:rsidR="006D201C" w:rsidRPr="00AD5874">
        <w:rPr>
          <w:rFonts w:cstheme="minorHAnsi"/>
          <w:szCs w:val="24"/>
        </w:rPr>
        <w:t xml:space="preserve"> the mountains.</w:t>
      </w:r>
    </w:p>
    <w:p w:rsidR="0011502F" w:rsidRPr="0011502F" w:rsidRDefault="0011502F" w:rsidP="00AD5874">
      <w:pPr>
        <w:spacing w:after="120" w:line="240" w:lineRule="auto"/>
        <w:rPr>
          <w:rFonts w:cstheme="minorHAnsi"/>
          <w:sz w:val="8"/>
          <w:szCs w:val="8"/>
        </w:rPr>
      </w:pPr>
      <w:r>
        <w:rPr>
          <w:rFonts w:cstheme="minorHAnsi"/>
          <w:b/>
          <w:color w:val="000000"/>
          <w:shd w:val="clear" w:color="auto" w:fill="FFFFFF"/>
        </w:rPr>
        <w:t>CHRIS BECKETT</w:t>
      </w:r>
      <w:r w:rsidRPr="0011502F">
        <w:rPr>
          <w:rFonts w:cstheme="minorHAnsi"/>
          <w:color w:val="000000"/>
          <w:shd w:val="clear" w:color="auto" w:fill="FFFFFF"/>
        </w:rPr>
        <w:t xml:space="preserve"> is a university lecturer living in Cambridge. His short stories have appeared in such publications as</w:t>
      </w:r>
      <w:r w:rsidRPr="0011502F">
        <w:rPr>
          <w:rStyle w:val="apple-converted-space"/>
          <w:rFonts w:cstheme="minorHAnsi"/>
          <w:color w:val="000000"/>
          <w:shd w:val="clear" w:color="auto" w:fill="FFFFFF"/>
        </w:rPr>
        <w:t> </w:t>
      </w:r>
      <w:r w:rsidRPr="0011502F">
        <w:rPr>
          <w:rFonts w:cstheme="minorHAnsi"/>
          <w:i/>
          <w:iCs/>
          <w:color w:val="000000"/>
          <w:shd w:val="clear" w:color="auto" w:fill="FFFFFF"/>
        </w:rPr>
        <w:t>Interzone</w:t>
      </w:r>
      <w:r w:rsidRPr="0011502F">
        <w:rPr>
          <w:rStyle w:val="apple-converted-space"/>
          <w:rFonts w:cstheme="minorHAnsi"/>
          <w:i/>
          <w:iCs/>
          <w:color w:val="000000"/>
          <w:shd w:val="clear" w:color="auto" w:fill="FFFFFF"/>
        </w:rPr>
        <w:t> </w:t>
      </w:r>
      <w:r w:rsidRPr="0011502F">
        <w:rPr>
          <w:rFonts w:cstheme="minorHAnsi"/>
          <w:color w:val="000000"/>
          <w:shd w:val="clear" w:color="auto" w:fill="FFFFFF"/>
        </w:rPr>
        <w:t>and</w:t>
      </w:r>
      <w:r w:rsidRPr="0011502F">
        <w:rPr>
          <w:rStyle w:val="apple-converted-space"/>
          <w:rFonts w:cstheme="minorHAnsi"/>
          <w:color w:val="000000"/>
          <w:shd w:val="clear" w:color="auto" w:fill="FFFFFF"/>
        </w:rPr>
        <w:t> </w:t>
      </w:r>
      <w:r w:rsidRPr="0011502F">
        <w:rPr>
          <w:rFonts w:cstheme="minorHAnsi"/>
          <w:i/>
          <w:iCs/>
          <w:color w:val="000000"/>
          <w:shd w:val="clear" w:color="auto" w:fill="FFFFFF"/>
        </w:rPr>
        <w:t>Asimov’s</w:t>
      </w:r>
      <w:r w:rsidRPr="0011502F">
        <w:rPr>
          <w:rStyle w:val="apple-converted-space"/>
          <w:rFonts w:cstheme="minorHAnsi"/>
          <w:i/>
          <w:iCs/>
          <w:color w:val="000000"/>
          <w:shd w:val="clear" w:color="auto" w:fill="FFFFFF"/>
        </w:rPr>
        <w:t> </w:t>
      </w:r>
      <w:r w:rsidRPr="0011502F">
        <w:rPr>
          <w:rFonts w:cstheme="minorHAnsi"/>
          <w:color w:val="000000"/>
          <w:shd w:val="clear" w:color="auto" w:fill="FFFFFF"/>
        </w:rPr>
        <w:t>and in numerous “year’s best” anthologies.</w:t>
      </w:r>
      <w:r>
        <w:rPr>
          <w:rFonts w:cstheme="minorHAnsi"/>
          <w:color w:val="000000"/>
          <w:shd w:val="clear" w:color="auto" w:fill="FFFFFF"/>
        </w:rPr>
        <w:t xml:space="preserve">  To connect with Chris, visit his blog at </w:t>
      </w:r>
      <w:r w:rsidRPr="0011502F">
        <w:rPr>
          <w:rFonts w:cstheme="minorHAnsi"/>
          <w:color w:val="000000"/>
          <w:shd w:val="clear" w:color="auto" w:fill="FFFFFF"/>
        </w:rPr>
        <w:t>http://www.chris-beckett.com/blog/</w:t>
      </w:r>
      <w:r>
        <w:rPr>
          <w:rFonts w:cstheme="minorHAnsi"/>
          <w:color w:val="000000"/>
          <w:shd w:val="clear" w:color="auto" w:fill="FFFFFF"/>
        </w:rPr>
        <w:t>.</w:t>
      </w:r>
    </w:p>
    <w:p w:rsidR="00AD5874" w:rsidRPr="00AD5874" w:rsidRDefault="00AD5874" w:rsidP="00AD5874">
      <w:pPr>
        <w:spacing w:after="120" w:line="240" w:lineRule="auto"/>
        <w:rPr>
          <w:rFonts w:cstheme="minorHAnsi"/>
          <w:sz w:val="8"/>
          <w:szCs w:val="8"/>
        </w:rPr>
      </w:pPr>
    </w:p>
    <w:p w:rsidR="004C6C4B" w:rsidRPr="0011502F" w:rsidRDefault="004C6C4B" w:rsidP="0011502F">
      <w:pPr>
        <w:widowControl w:val="0"/>
        <w:autoSpaceDE w:val="0"/>
        <w:autoSpaceDN w:val="0"/>
        <w:adjustRightInd w:val="0"/>
        <w:spacing w:after="0" w:line="240" w:lineRule="auto"/>
        <w:ind w:left="360" w:right="386"/>
        <w:jc w:val="center"/>
        <w:rPr>
          <w:rFonts w:cstheme="minorHAnsi"/>
          <w:i/>
          <w:sz w:val="18"/>
          <w:szCs w:val="24"/>
        </w:rPr>
      </w:pPr>
      <w:r w:rsidRPr="0011502F">
        <w:rPr>
          <w:rFonts w:cstheme="minorHAnsi"/>
          <w:i/>
          <w:sz w:val="18"/>
          <w:szCs w:val="24"/>
        </w:rPr>
        <w:t xml:space="preserve">Please note: In order to provide reading groups with the most informed and thought-provoking questions possible, it is necessary to reveal important aspects of the plot of this novel—as well as the ending. If you have not finished reading </w:t>
      </w:r>
      <w:r w:rsidR="00062ED7" w:rsidRPr="0011502F">
        <w:rPr>
          <w:rFonts w:cstheme="minorHAnsi"/>
          <w:i/>
          <w:iCs/>
          <w:sz w:val="18"/>
          <w:szCs w:val="24"/>
        </w:rPr>
        <w:t>DARK EDEN</w:t>
      </w:r>
      <w:r w:rsidR="0060326C" w:rsidRPr="0011502F">
        <w:rPr>
          <w:rFonts w:cstheme="minorHAnsi"/>
          <w:i/>
          <w:sz w:val="18"/>
          <w:szCs w:val="24"/>
        </w:rPr>
        <w:t>,</w:t>
      </w:r>
      <w:r w:rsidRPr="0011502F">
        <w:rPr>
          <w:rFonts w:cstheme="minorHAnsi"/>
          <w:i/>
          <w:sz w:val="18"/>
          <w:szCs w:val="24"/>
        </w:rPr>
        <w:t xml:space="preserve"> we respectfully suggest that you may want to wait before reviewing this guide.</w:t>
      </w:r>
    </w:p>
    <w:p w:rsidR="00C03508" w:rsidRPr="00062ED7" w:rsidRDefault="00C03508">
      <w:pPr>
        <w:rPr>
          <w:rFonts w:cstheme="minorHAnsi"/>
          <w:sz w:val="24"/>
          <w:szCs w:val="24"/>
        </w:rPr>
      </w:pPr>
    </w:p>
    <w:p w:rsidR="006D201C" w:rsidRPr="00AD5874" w:rsidRDefault="00AD5874">
      <w:pPr>
        <w:rPr>
          <w:rFonts w:cstheme="minorHAnsi"/>
          <w:b/>
          <w:sz w:val="24"/>
          <w:szCs w:val="24"/>
        </w:rPr>
      </w:pPr>
      <w:r w:rsidRPr="00AD5874">
        <w:rPr>
          <w:rFonts w:cstheme="minorHAnsi"/>
          <w:b/>
          <w:sz w:val="24"/>
          <w:szCs w:val="24"/>
        </w:rPr>
        <w:t>Discussion Questions:</w:t>
      </w:r>
    </w:p>
    <w:p w:rsidR="00AD5874" w:rsidRPr="00062ED7" w:rsidRDefault="00AD5874" w:rsidP="0011502F">
      <w:pPr>
        <w:pStyle w:val="ListParagraph"/>
        <w:numPr>
          <w:ilvl w:val="0"/>
          <w:numId w:val="1"/>
        </w:numPr>
        <w:spacing w:after="160" w:line="240" w:lineRule="auto"/>
        <w:contextualSpacing w:val="0"/>
        <w:rPr>
          <w:rFonts w:cstheme="minorHAnsi"/>
          <w:sz w:val="24"/>
          <w:szCs w:val="24"/>
        </w:rPr>
      </w:pPr>
      <w:r w:rsidRPr="00062ED7">
        <w:rPr>
          <w:rFonts w:cstheme="minorHAnsi"/>
          <w:sz w:val="24"/>
          <w:szCs w:val="24"/>
        </w:rPr>
        <w:t>How have the origins of Eden shaped the society it has become?</w:t>
      </w:r>
    </w:p>
    <w:p w:rsidR="00AD5874" w:rsidRPr="00062ED7" w:rsidRDefault="00AD5874" w:rsidP="0011502F">
      <w:pPr>
        <w:pStyle w:val="ListParagraph"/>
        <w:numPr>
          <w:ilvl w:val="0"/>
          <w:numId w:val="1"/>
        </w:numPr>
        <w:spacing w:after="160" w:line="240" w:lineRule="auto"/>
        <w:contextualSpacing w:val="0"/>
        <w:rPr>
          <w:rFonts w:cstheme="minorHAnsi"/>
          <w:sz w:val="24"/>
          <w:szCs w:val="24"/>
        </w:rPr>
      </w:pPr>
      <w:r w:rsidRPr="00062ED7">
        <w:rPr>
          <w:rFonts w:cstheme="minorHAnsi"/>
          <w:sz w:val="24"/>
          <w:szCs w:val="24"/>
        </w:rPr>
        <w:t>Why has it been mainly women who have run things in Eden up to the time of the story</w:t>
      </w:r>
      <w:r>
        <w:rPr>
          <w:rFonts w:cstheme="minorHAnsi"/>
          <w:sz w:val="24"/>
          <w:szCs w:val="24"/>
        </w:rPr>
        <w:t xml:space="preserve"> and w</w:t>
      </w:r>
      <w:r w:rsidRPr="00062ED7">
        <w:rPr>
          <w:rFonts w:cstheme="minorHAnsi"/>
          <w:sz w:val="24"/>
          <w:szCs w:val="24"/>
        </w:rPr>
        <w:t xml:space="preserve">hy are men taking over in the world of </w:t>
      </w:r>
      <w:r w:rsidRPr="00062ED7">
        <w:rPr>
          <w:rFonts w:cstheme="minorHAnsi"/>
          <w:i/>
          <w:sz w:val="24"/>
          <w:szCs w:val="24"/>
        </w:rPr>
        <w:t>Dark Eden</w:t>
      </w:r>
      <w:r w:rsidRPr="00062ED7">
        <w:rPr>
          <w:rFonts w:cstheme="minorHAnsi"/>
          <w:sz w:val="24"/>
          <w:szCs w:val="24"/>
        </w:rPr>
        <w:t xml:space="preserve">? </w:t>
      </w:r>
      <w:r>
        <w:rPr>
          <w:rFonts w:cstheme="minorHAnsi"/>
          <w:sz w:val="24"/>
          <w:szCs w:val="24"/>
        </w:rPr>
        <w:t xml:space="preserve"> </w:t>
      </w:r>
      <w:r w:rsidRPr="00062ED7">
        <w:rPr>
          <w:rFonts w:cstheme="minorHAnsi"/>
          <w:sz w:val="24"/>
          <w:szCs w:val="24"/>
        </w:rPr>
        <w:t xml:space="preserve">Is this what happened in the history of Earth? </w:t>
      </w:r>
      <w:r>
        <w:rPr>
          <w:rFonts w:cstheme="minorHAnsi"/>
          <w:sz w:val="24"/>
          <w:szCs w:val="24"/>
        </w:rPr>
        <w:t xml:space="preserve"> </w:t>
      </w:r>
    </w:p>
    <w:p w:rsidR="00AD5874" w:rsidRPr="00062ED7" w:rsidRDefault="00AD5874" w:rsidP="0011502F">
      <w:pPr>
        <w:pStyle w:val="ListParagraph"/>
        <w:numPr>
          <w:ilvl w:val="0"/>
          <w:numId w:val="1"/>
        </w:numPr>
        <w:spacing w:after="160" w:line="240" w:lineRule="auto"/>
        <w:contextualSpacing w:val="0"/>
        <w:rPr>
          <w:rFonts w:cstheme="minorHAnsi"/>
          <w:sz w:val="24"/>
          <w:szCs w:val="24"/>
        </w:rPr>
      </w:pPr>
      <w:r w:rsidRPr="00062ED7">
        <w:rPr>
          <w:rFonts w:cstheme="minorHAnsi"/>
          <w:sz w:val="24"/>
          <w:szCs w:val="24"/>
        </w:rPr>
        <w:t xml:space="preserve">The first woman on Eden was faced with the choice of (a) attempting a return to Earth that would almost certainly end in death or (b) remaining on Eden with a man </w:t>
      </w:r>
      <w:r w:rsidRPr="00062ED7">
        <w:rPr>
          <w:rFonts w:cstheme="minorHAnsi"/>
          <w:sz w:val="24"/>
          <w:szCs w:val="24"/>
        </w:rPr>
        <w:lastRenderedPageBreak/>
        <w:t xml:space="preserve">she didn’t know well and was not sure that she liked. </w:t>
      </w:r>
      <w:r>
        <w:rPr>
          <w:rFonts w:cstheme="minorHAnsi"/>
          <w:sz w:val="24"/>
          <w:szCs w:val="24"/>
        </w:rPr>
        <w:t xml:space="preserve"> </w:t>
      </w:r>
      <w:r w:rsidRPr="00062ED7">
        <w:rPr>
          <w:rFonts w:cstheme="minorHAnsi"/>
          <w:sz w:val="24"/>
          <w:szCs w:val="24"/>
        </w:rPr>
        <w:t xml:space="preserve">What would you </w:t>
      </w:r>
      <w:r>
        <w:rPr>
          <w:rFonts w:cstheme="minorHAnsi"/>
          <w:sz w:val="24"/>
          <w:szCs w:val="24"/>
        </w:rPr>
        <w:t>have done, faced with this choice?</w:t>
      </w:r>
    </w:p>
    <w:p w:rsidR="00AD5874" w:rsidRPr="00AD5874" w:rsidRDefault="00AD5874" w:rsidP="0011502F">
      <w:pPr>
        <w:pStyle w:val="ListParagraph"/>
        <w:numPr>
          <w:ilvl w:val="0"/>
          <w:numId w:val="1"/>
        </w:numPr>
        <w:spacing w:after="160" w:line="240" w:lineRule="auto"/>
        <w:contextualSpacing w:val="0"/>
        <w:rPr>
          <w:rFonts w:cstheme="minorHAnsi"/>
          <w:sz w:val="24"/>
          <w:szCs w:val="24"/>
        </w:rPr>
      </w:pPr>
      <w:r w:rsidRPr="00AD5874">
        <w:rPr>
          <w:rFonts w:cstheme="minorHAnsi"/>
          <w:sz w:val="24"/>
          <w:szCs w:val="24"/>
        </w:rPr>
        <w:t>Why did Angela pass on the Secret Story to her daughters?  Why not also to her son?</w:t>
      </w:r>
    </w:p>
    <w:p w:rsidR="00AD5874" w:rsidRPr="00062ED7" w:rsidRDefault="00AD5874" w:rsidP="0011502F">
      <w:pPr>
        <w:pStyle w:val="ListParagraph"/>
        <w:numPr>
          <w:ilvl w:val="0"/>
          <w:numId w:val="1"/>
        </w:numPr>
        <w:spacing w:after="160" w:line="240" w:lineRule="auto"/>
        <w:contextualSpacing w:val="0"/>
        <w:rPr>
          <w:rFonts w:cstheme="minorHAnsi"/>
          <w:sz w:val="24"/>
          <w:szCs w:val="24"/>
        </w:rPr>
      </w:pPr>
      <w:r w:rsidRPr="00062ED7">
        <w:rPr>
          <w:rFonts w:cstheme="minorHAnsi"/>
          <w:sz w:val="24"/>
          <w:szCs w:val="24"/>
        </w:rPr>
        <w:t xml:space="preserve">What is your sense of the relationship between the original couple on Eden? </w:t>
      </w:r>
      <w:r>
        <w:rPr>
          <w:rFonts w:cstheme="minorHAnsi"/>
          <w:sz w:val="24"/>
          <w:szCs w:val="24"/>
        </w:rPr>
        <w:t xml:space="preserve"> </w:t>
      </w:r>
      <w:r w:rsidRPr="00062ED7">
        <w:rPr>
          <w:rFonts w:cstheme="minorHAnsi"/>
          <w:sz w:val="24"/>
          <w:szCs w:val="24"/>
        </w:rPr>
        <w:t xml:space="preserve">How is it remembered by the people of Eden? </w:t>
      </w:r>
      <w:r>
        <w:rPr>
          <w:rFonts w:cstheme="minorHAnsi"/>
          <w:sz w:val="24"/>
          <w:szCs w:val="24"/>
        </w:rPr>
        <w:t xml:space="preserve"> </w:t>
      </w:r>
      <w:r w:rsidRPr="00062ED7">
        <w:rPr>
          <w:rFonts w:cstheme="minorHAnsi"/>
          <w:sz w:val="24"/>
          <w:szCs w:val="24"/>
        </w:rPr>
        <w:t>How has it affected the development of Family generations on?</w:t>
      </w:r>
    </w:p>
    <w:p w:rsidR="00AD5874" w:rsidRPr="00062ED7" w:rsidRDefault="00AD5874" w:rsidP="0011502F">
      <w:pPr>
        <w:pStyle w:val="ListParagraph"/>
        <w:numPr>
          <w:ilvl w:val="0"/>
          <w:numId w:val="1"/>
        </w:numPr>
        <w:spacing w:after="160" w:line="240" w:lineRule="auto"/>
        <w:contextualSpacing w:val="0"/>
        <w:rPr>
          <w:rFonts w:cstheme="minorHAnsi"/>
          <w:sz w:val="24"/>
          <w:szCs w:val="24"/>
        </w:rPr>
      </w:pPr>
      <w:r w:rsidRPr="00062ED7">
        <w:rPr>
          <w:rFonts w:cstheme="minorHAnsi"/>
          <w:sz w:val="24"/>
          <w:szCs w:val="24"/>
        </w:rPr>
        <w:t xml:space="preserve">The third generation on Eden could only exist if the second generation committed incest: what kind of consequences </w:t>
      </w:r>
      <w:r>
        <w:rPr>
          <w:rFonts w:cstheme="minorHAnsi"/>
          <w:sz w:val="24"/>
          <w:szCs w:val="24"/>
        </w:rPr>
        <w:t>did</w:t>
      </w:r>
      <w:r w:rsidRPr="00062ED7">
        <w:rPr>
          <w:rFonts w:cstheme="minorHAnsi"/>
          <w:sz w:val="24"/>
          <w:szCs w:val="24"/>
        </w:rPr>
        <w:t xml:space="preserve"> this have, genetic and social?</w:t>
      </w:r>
    </w:p>
    <w:p w:rsidR="00AD5874" w:rsidRPr="00062ED7" w:rsidRDefault="00AD5874" w:rsidP="0011502F">
      <w:pPr>
        <w:pStyle w:val="ListParagraph"/>
        <w:numPr>
          <w:ilvl w:val="0"/>
          <w:numId w:val="1"/>
        </w:numPr>
        <w:spacing w:after="160" w:line="240" w:lineRule="auto"/>
        <w:contextualSpacing w:val="0"/>
        <w:rPr>
          <w:rFonts w:cstheme="minorHAnsi"/>
          <w:sz w:val="24"/>
          <w:szCs w:val="24"/>
        </w:rPr>
      </w:pPr>
      <w:r w:rsidRPr="00062ED7">
        <w:rPr>
          <w:rFonts w:cstheme="minorHAnsi"/>
          <w:sz w:val="24"/>
          <w:szCs w:val="24"/>
        </w:rPr>
        <w:t>How do you think language would develop in a society that began as this one did?</w:t>
      </w:r>
    </w:p>
    <w:p w:rsidR="00AD5874" w:rsidRPr="00062ED7" w:rsidRDefault="00AD5874" w:rsidP="0011502F">
      <w:pPr>
        <w:pStyle w:val="ListParagraph"/>
        <w:numPr>
          <w:ilvl w:val="0"/>
          <w:numId w:val="1"/>
        </w:numPr>
        <w:spacing w:after="160" w:line="240" w:lineRule="auto"/>
        <w:contextualSpacing w:val="0"/>
        <w:rPr>
          <w:rFonts w:cstheme="minorHAnsi"/>
          <w:sz w:val="24"/>
          <w:szCs w:val="24"/>
        </w:rPr>
      </w:pPr>
      <w:r w:rsidRPr="00062ED7">
        <w:rPr>
          <w:rFonts w:cstheme="minorHAnsi"/>
          <w:sz w:val="24"/>
          <w:szCs w:val="24"/>
        </w:rPr>
        <w:t>How would time be experienced in a world with no day and no night, no year and no seasons?</w:t>
      </w:r>
    </w:p>
    <w:p w:rsidR="00AD5874" w:rsidRPr="00062ED7" w:rsidRDefault="00AD5874" w:rsidP="0011502F">
      <w:pPr>
        <w:pStyle w:val="ListParagraph"/>
        <w:numPr>
          <w:ilvl w:val="0"/>
          <w:numId w:val="1"/>
        </w:numPr>
        <w:spacing w:after="160" w:line="240" w:lineRule="auto"/>
        <w:contextualSpacing w:val="0"/>
        <w:rPr>
          <w:rFonts w:cstheme="minorHAnsi"/>
          <w:sz w:val="24"/>
          <w:szCs w:val="24"/>
        </w:rPr>
      </w:pPr>
      <w:r w:rsidRPr="00062ED7">
        <w:rPr>
          <w:rFonts w:cstheme="minorHAnsi"/>
          <w:sz w:val="24"/>
          <w:szCs w:val="24"/>
        </w:rPr>
        <w:t>Did John Redlantern do the right thing?</w:t>
      </w:r>
      <w:r>
        <w:rPr>
          <w:rFonts w:cstheme="minorHAnsi"/>
          <w:sz w:val="24"/>
          <w:szCs w:val="24"/>
        </w:rPr>
        <w:t xml:space="preserve"> </w:t>
      </w:r>
      <w:r w:rsidRPr="00062ED7">
        <w:rPr>
          <w:rFonts w:cstheme="minorHAnsi"/>
          <w:sz w:val="24"/>
          <w:szCs w:val="24"/>
        </w:rPr>
        <w:t xml:space="preserve"> If not, who had the better idea?</w:t>
      </w:r>
    </w:p>
    <w:p w:rsidR="00AD5874" w:rsidRPr="00062ED7" w:rsidRDefault="00AD5874" w:rsidP="0011502F">
      <w:pPr>
        <w:pStyle w:val="ListParagraph"/>
        <w:numPr>
          <w:ilvl w:val="0"/>
          <w:numId w:val="1"/>
        </w:numPr>
        <w:spacing w:after="160" w:line="240" w:lineRule="auto"/>
        <w:contextualSpacing w:val="0"/>
        <w:rPr>
          <w:rFonts w:cstheme="minorHAnsi"/>
          <w:sz w:val="24"/>
          <w:szCs w:val="24"/>
        </w:rPr>
      </w:pPr>
      <w:r w:rsidRPr="00062ED7">
        <w:rPr>
          <w:rFonts w:cstheme="minorHAnsi"/>
          <w:sz w:val="24"/>
          <w:szCs w:val="24"/>
        </w:rPr>
        <w:t xml:space="preserve">John is a leader, as is David, but so are Caroline Brooklyn (the Family Head), David, Mehmet, Bella, and, in a way, Tina and Jeff as well. </w:t>
      </w:r>
      <w:r>
        <w:rPr>
          <w:rFonts w:cstheme="minorHAnsi"/>
          <w:sz w:val="24"/>
          <w:szCs w:val="24"/>
        </w:rPr>
        <w:t xml:space="preserve"> </w:t>
      </w:r>
      <w:r w:rsidRPr="00062ED7">
        <w:rPr>
          <w:rFonts w:cstheme="minorHAnsi"/>
          <w:sz w:val="24"/>
          <w:szCs w:val="24"/>
        </w:rPr>
        <w:t xml:space="preserve">Who would be their counterparts in the contemporary world?   </w:t>
      </w:r>
    </w:p>
    <w:p w:rsidR="00AD5874" w:rsidRPr="00062ED7" w:rsidRDefault="00AD5874" w:rsidP="0011502F">
      <w:pPr>
        <w:pStyle w:val="ListParagraph"/>
        <w:numPr>
          <w:ilvl w:val="0"/>
          <w:numId w:val="1"/>
        </w:numPr>
        <w:spacing w:after="160" w:line="240" w:lineRule="auto"/>
        <w:contextualSpacing w:val="0"/>
        <w:rPr>
          <w:rFonts w:cstheme="minorHAnsi"/>
          <w:sz w:val="24"/>
          <w:szCs w:val="24"/>
        </w:rPr>
      </w:pPr>
      <w:r w:rsidRPr="00062ED7">
        <w:rPr>
          <w:rFonts w:cstheme="minorHAnsi"/>
          <w:sz w:val="24"/>
          <w:szCs w:val="24"/>
        </w:rPr>
        <w:t xml:space="preserve">Do you have to be an egotist to be a leader? </w:t>
      </w:r>
      <w:r>
        <w:rPr>
          <w:rFonts w:cstheme="minorHAnsi"/>
          <w:sz w:val="24"/>
          <w:szCs w:val="24"/>
        </w:rPr>
        <w:t xml:space="preserve"> </w:t>
      </w:r>
      <w:r w:rsidRPr="00062ED7">
        <w:rPr>
          <w:rFonts w:cstheme="minorHAnsi"/>
          <w:sz w:val="24"/>
          <w:szCs w:val="24"/>
        </w:rPr>
        <w:t>What is John’s motivation for wanting to break away from Family?</w:t>
      </w:r>
    </w:p>
    <w:p w:rsidR="00AD5874" w:rsidRPr="00062ED7" w:rsidRDefault="00AD5874" w:rsidP="0011502F">
      <w:pPr>
        <w:pStyle w:val="ListParagraph"/>
        <w:numPr>
          <w:ilvl w:val="0"/>
          <w:numId w:val="1"/>
        </w:numPr>
        <w:spacing w:after="160" w:line="240" w:lineRule="auto"/>
        <w:contextualSpacing w:val="0"/>
        <w:rPr>
          <w:rFonts w:cstheme="minorHAnsi"/>
          <w:sz w:val="24"/>
          <w:szCs w:val="24"/>
        </w:rPr>
      </w:pPr>
      <w:r w:rsidRPr="00062ED7">
        <w:rPr>
          <w:rFonts w:cstheme="minorHAnsi"/>
          <w:sz w:val="24"/>
          <w:szCs w:val="24"/>
        </w:rPr>
        <w:t xml:space="preserve">Is John Redlantern a hero or a menace? </w:t>
      </w:r>
      <w:r>
        <w:rPr>
          <w:rFonts w:cstheme="minorHAnsi"/>
          <w:sz w:val="24"/>
          <w:szCs w:val="24"/>
        </w:rPr>
        <w:t xml:space="preserve"> </w:t>
      </w:r>
      <w:r w:rsidRPr="00062ED7">
        <w:rPr>
          <w:rFonts w:cstheme="minorHAnsi"/>
          <w:sz w:val="24"/>
          <w:szCs w:val="24"/>
        </w:rPr>
        <w:t>Is he a Moses or a Cain?</w:t>
      </w:r>
    </w:p>
    <w:p w:rsidR="00AD5874" w:rsidRPr="00062ED7" w:rsidRDefault="00AD5874" w:rsidP="0011502F">
      <w:pPr>
        <w:pStyle w:val="ListParagraph"/>
        <w:numPr>
          <w:ilvl w:val="0"/>
          <w:numId w:val="1"/>
        </w:numPr>
        <w:spacing w:after="160" w:line="240" w:lineRule="auto"/>
        <w:contextualSpacing w:val="0"/>
        <w:rPr>
          <w:rFonts w:cstheme="minorHAnsi"/>
          <w:sz w:val="24"/>
          <w:szCs w:val="24"/>
        </w:rPr>
      </w:pPr>
      <w:r w:rsidRPr="00062ED7">
        <w:rPr>
          <w:rFonts w:cstheme="minorHAnsi"/>
          <w:sz w:val="24"/>
          <w:szCs w:val="24"/>
        </w:rPr>
        <w:t xml:space="preserve">How might the belief system of Eden evolve in future generations? </w:t>
      </w:r>
      <w:r>
        <w:rPr>
          <w:rFonts w:cstheme="minorHAnsi"/>
          <w:sz w:val="24"/>
          <w:szCs w:val="24"/>
        </w:rPr>
        <w:t xml:space="preserve"> </w:t>
      </w:r>
      <w:r w:rsidRPr="00062ED7">
        <w:rPr>
          <w:rFonts w:cstheme="minorHAnsi"/>
          <w:sz w:val="24"/>
          <w:szCs w:val="24"/>
        </w:rPr>
        <w:t>What is the book’s view of the way that belief systems evolve over generations, and do you agree with it?</w:t>
      </w:r>
    </w:p>
    <w:p w:rsidR="00AD5874" w:rsidRPr="00062ED7" w:rsidRDefault="00AD5874" w:rsidP="0011502F">
      <w:pPr>
        <w:pStyle w:val="ListParagraph"/>
        <w:numPr>
          <w:ilvl w:val="0"/>
          <w:numId w:val="1"/>
        </w:numPr>
        <w:spacing w:after="160" w:line="240" w:lineRule="auto"/>
        <w:contextualSpacing w:val="0"/>
        <w:rPr>
          <w:rFonts w:cstheme="minorHAnsi"/>
          <w:sz w:val="24"/>
          <w:szCs w:val="24"/>
        </w:rPr>
      </w:pPr>
      <w:r w:rsidRPr="00062ED7">
        <w:rPr>
          <w:rFonts w:cstheme="minorHAnsi"/>
          <w:sz w:val="24"/>
          <w:szCs w:val="24"/>
        </w:rPr>
        <w:t xml:space="preserve">What does the future hold for Eden at the end of the book? </w:t>
      </w:r>
      <w:r>
        <w:rPr>
          <w:rFonts w:cstheme="minorHAnsi"/>
          <w:sz w:val="24"/>
          <w:szCs w:val="24"/>
        </w:rPr>
        <w:t xml:space="preserve"> </w:t>
      </w:r>
      <w:r w:rsidRPr="00062ED7">
        <w:rPr>
          <w:rFonts w:cstheme="minorHAnsi"/>
          <w:sz w:val="24"/>
          <w:szCs w:val="24"/>
        </w:rPr>
        <w:t xml:space="preserve">Has progress been made? </w:t>
      </w:r>
      <w:r>
        <w:rPr>
          <w:rFonts w:cstheme="minorHAnsi"/>
          <w:sz w:val="24"/>
          <w:szCs w:val="24"/>
        </w:rPr>
        <w:t xml:space="preserve"> </w:t>
      </w:r>
      <w:r w:rsidRPr="00062ED7">
        <w:rPr>
          <w:rFonts w:cstheme="minorHAnsi"/>
          <w:sz w:val="24"/>
          <w:szCs w:val="24"/>
        </w:rPr>
        <w:t>Could things have taken a different or better course?</w:t>
      </w:r>
    </w:p>
    <w:p w:rsidR="00AD5874" w:rsidRPr="00062ED7" w:rsidRDefault="00AD5874" w:rsidP="0011502F">
      <w:pPr>
        <w:pStyle w:val="ListParagraph"/>
        <w:numPr>
          <w:ilvl w:val="0"/>
          <w:numId w:val="1"/>
        </w:numPr>
        <w:spacing w:after="160" w:line="240" w:lineRule="auto"/>
        <w:contextualSpacing w:val="0"/>
        <w:rPr>
          <w:rFonts w:cstheme="minorHAnsi"/>
          <w:sz w:val="24"/>
          <w:szCs w:val="24"/>
        </w:rPr>
      </w:pPr>
      <w:r w:rsidRPr="00062ED7">
        <w:rPr>
          <w:rFonts w:cstheme="minorHAnsi"/>
          <w:sz w:val="24"/>
          <w:szCs w:val="24"/>
        </w:rPr>
        <w:t>What are the parallels and differences between this Eden story and the original biblical one?</w:t>
      </w:r>
    </w:p>
    <w:p w:rsidR="006D201C" w:rsidRPr="00062ED7" w:rsidRDefault="006D201C" w:rsidP="0011502F">
      <w:pPr>
        <w:pStyle w:val="ListParagraph"/>
        <w:numPr>
          <w:ilvl w:val="0"/>
          <w:numId w:val="1"/>
        </w:numPr>
        <w:spacing w:after="160" w:line="240" w:lineRule="auto"/>
        <w:contextualSpacing w:val="0"/>
        <w:rPr>
          <w:rFonts w:cstheme="minorHAnsi"/>
          <w:sz w:val="24"/>
          <w:szCs w:val="24"/>
        </w:rPr>
      </w:pPr>
      <w:r w:rsidRPr="00062ED7">
        <w:rPr>
          <w:rFonts w:cstheme="minorHAnsi"/>
          <w:sz w:val="24"/>
          <w:szCs w:val="24"/>
        </w:rPr>
        <w:t xml:space="preserve">The story is told primarily by John and Tina, but also by several other narrators. </w:t>
      </w:r>
      <w:r w:rsidR="00AD5874">
        <w:rPr>
          <w:rFonts w:cstheme="minorHAnsi"/>
          <w:sz w:val="24"/>
          <w:szCs w:val="24"/>
        </w:rPr>
        <w:t xml:space="preserve"> </w:t>
      </w:r>
      <w:r w:rsidRPr="00062ED7">
        <w:rPr>
          <w:rFonts w:cstheme="minorHAnsi"/>
          <w:sz w:val="24"/>
          <w:szCs w:val="24"/>
        </w:rPr>
        <w:t>What are the advantages and disadvantages of telling a story in this way?</w:t>
      </w:r>
    </w:p>
    <w:p w:rsidR="00AD5874" w:rsidRPr="00062ED7" w:rsidRDefault="00AD5874" w:rsidP="0011502F">
      <w:pPr>
        <w:pStyle w:val="ListParagraph"/>
        <w:numPr>
          <w:ilvl w:val="0"/>
          <w:numId w:val="1"/>
        </w:numPr>
        <w:spacing w:after="160" w:line="240" w:lineRule="auto"/>
        <w:contextualSpacing w:val="0"/>
        <w:rPr>
          <w:rFonts w:cstheme="minorHAnsi"/>
          <w:sz w:val="24"/>
          <w:szCs w:val="24"/>
        </w:rPr>
      </w:pPr>
      <w:r w:rsidRPr="00062ED7">
        <w:rPr>
          <w:rFonts w:cstheme="minorHAnsi"/>
          <w:sz w:val="24"/>
          <w:szCs w:val="24"/>
        </w:rPr>
        <w:t>Could life really evolve on a planet without a sun?</w:t>
      </w:r>
    </w:p>
    <w:p w:rsidR="006D201C" w:rsidRPr="00062ED7" w:rsidRDefault="006D201C" w:rsidP="0011502F">
      <w:pPr>
        <w:pStyle w:val="ListParagraph"/>
        <w:numPr>
          <w:ilvl w:val="0"/>
          <w:numId w:val="1"/>
        </w:numPr>
        <w:spacing w:after="160" w:line="240" w:lineRule="auto"/>
        <w:contextualSpacing w:val="0"/>
        <w:rPr>
          <w:rFonts w:cstheme="minorHAnsi"/>
          <w:sz w:val="24"/>
          <w:szCs w:val="24"/>
        </w:rPr>
      </w:pPr>
      <w:r w:rsidRPr="00062ED7">
        <w:rPr>
          <w:rFonts w:cstheme="minorHAnsi"/>
          <w:sz w:val="24"/>
          <w:szCs w:val="24"/>
        </w:rPr>
        <w:t>The relationship between the present, the past</w:t>
      </w:r>
      <w:r w:rsidR="009048D8" w:rsidRPr="00062ED7">
        <w:rPr>
          <w:rFonts w:cstheme="minorHAnsi"/>
          <w:sz w:val="24"/>
          <w:szCs w:val="24"/>
        </w:rPr>
        <w:t>,</w:t>
      </w:r>
      <w:r w:rsidRPr="00062ED7">
        <w:rPr>
          <w:rFonts w:cstheme="minorHAnsi"/>
          <w:sz w:val="24"/>
          <w:szCs w:val="24"/>
        </w:rPr>
        <w:t xml:space="preserve"> and the future is important in this book. </w:t>
      </w:r>
      <w:r w:rsidR="00AD5874">
        <w:rPr>
          <w:rFonts w:cstheme="minorHAnsi"/>
          <w:sz w:val="24"/>
          <w:szCs w:val="24"/>
        </w:rPr>
        <w:t xml:space="preserve"> </w:t>
      </w:r>
      <w:r w:rsidR="00667905" w:rsidRPr="00062ED7">
        <w:rPr>
          <w:rFonts w:cstheme="minorHAnsi"/>
          <w:sz w:val="24"/>
          <w:szCs w:val="24"/>
        </w:rPr>
        <w:t>What does it say about how we deal with the past?</w:t>
      </w:r>
    </w:p>
    <w:p w:rsidR="00AD5874" w:rsidRPr="00062ED7" w:rsidRDefault="00AD5874" w:rsidP="0011502F">
      <w:pPr>
        <w:pStyle w:val="ListParagraph"/>
        <w:numPr>
          <w:ilvl w:val="0"/>
          <w:numId w:val="1"/>
        </w:numPr>
        <w:spacing w:after="160" w:line="240" w:lineRule="auto"/>
        <w:contextualSpacing w:val="0"/>
        <w:rPr>
          <w:rFonts w:cstheme="minorHAnsi"/>
          <w:sz w:val="24"/>
          <w:szCs w:val="24"/>
        </w:rPr>
      </w:pPr>
      <w:r w:rsidRPr="00062ED7">
        <w:rPr>
          <w:rFonts w:cstheme="minorHAnsi"/>
          <w:sz w:val="24"/>
          <w:szCs w:val="24"/>
        </w:rPr>
        <w:t xml:space="preserve">The author of this book is a professional social worker. </w:t>
      </w:r>
      <w:r>
        <w:rPr>
          <w:rFonts w:cstheme="minorHAnsi"/>
          <w:sz w:val="24"/>
          <w:szCs w:val="24"/>
        </w:rPr>
        <w:t xml:space="preserve"> </w:t>
      </w:r>
      <w:r w:rsidRPr="00062ED7">
        <w:rPr>
          <w:rFonts w:cstheme="minorHAnsi"/>
          <w:sz w:val="24"/>
          <w:szCs w:val="24"/>
        </w:rPr>
        <w:t>Do you see any reflection of that background in the way the book is written?</w:t>
      </w:r>
    </w:p>
    <w:p w:rsidR="00AD5874" w:rsidRPr="00062ED7" w:rsidRDefault="00AD5874" w:rsidP="0011502F">
      <w:pPr>
        <w:pStyle w:val="ListParagraph"/>
        <w:numPr>
          <w:ilvl w:val="0"/>
          <w:numId w:val="1"/>
        </w:numPr>
        <w:spacing w:after="160" w:line="240" w:lineRule="auto"/>
        <w:contextualSpacing w:val="0"/>
        <w:rPr>
          <w:rFonts w:cstheme="minorHAnsi"/>
          <w:sz w:val="24"/>
          <w:szCs w:val="24"/>
        </w:rPr>
      </w:pPr>
      <w:r w:rsidRPr="00062ED7">
        <w:rPr>
          <w:rFonts w:cstheme="minorHAnsi"/>
          <w:sz w:val="24"/>
          <w:szCs w:val="24"/>
        </w:rPr>
        <w:t>As in Tolkein’s famous trilogy, a ring is very powerful in this story.</w:t>
      </w:r>
      <w:r>
        <w:rPr>
          <w:rFonts w:cstheme="minorHAnsi"/>
          <w:sz w:val="24"/>
          <w:szCs w:val="24"/>
        </w:rPr>
        <w:t xml:space="preserve"> </w:t>
      </w:r>
      <w:r w:rsidRPr="00062ED7">
        <w:rPr>
          <w:rFonts w:cstheme="minorHAnsi"/>
          <w:sz w:val="24"/>
          <w:szCs w:val="24"/>
        </w:rPr>
        <w:t xml:space="preserve"> What are the similarities and differences between the roles of the two rings?</w:t>
      </w:r>
    </w:p>
    <w:p w:rsidR="00AD5874" w:rsidRPr="00062ED7" w:rsidRDefault="00D6376B" w:rsidP="0011502F">
      <w:pPr>
        <w:pStyle w:val="ListParagraph"/>
        <w:numPr>
          <w:ilvl w:val="0"/>
          <w:numId w:val="1"/>
        </w:numPr>
        <w:spacing w:after="160" w:line="240" w:lineRule="auto"/>
        <w:contextualSpacing w:val="0"/>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662336" behindDoc="0" locked="0" layoutInCell="1" allowOverlap="1">
                <wp:simplePos x="0" y="0"/>
                <wp:positionH relativeFrom="column">
                  <wp:posOffset>958850</wp:posOffset>
                </wp:positionH>
                <wp:positionV relativeFrom="paragraph">
                  <wp:posOffset>621665</wp:posOffset>
                </wp:positionV>
                <wp:extent cx="4060190" cy="441960"/>
                <wp:effectExtent l="12700" t="13335" r="13335" b="1143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0190" cy="441960"/>
                        </a:xfrm>
                        <a:prstGeom prst="rect">
                          <a:avLst/>
                        </a:prstGeom>
                        <a:solidFill>
                          <a:schemeClr val="tx1">
                            <a:lumMod val="100000"/>
                            <a:lumOff val="0"/>
                          </a:schemeClr>
                        </a:solidFill>
                        <a:ln w="9525">
                          <a:solidFill>
                            <a:srgbClr val="000000"/>
                          </a:solidFill>
                          <a:miter lim="800000"/>
                          <a:headEnd/>
                          <a:tailEnd/>
                        </a:ln>
                      </wps:spPr>
                      <wps:txbx>
                        <w:txbxContent>
                          <w:p w:rsidR="0011502F" w:rsidRPr="0011502F" w:rsidRDefault="0011502F" w:rsidP="0011502F">
                            <w:pPr>
                              <w:spacing w:after="0" w:line="240" w:lineRule="auto"/>
                              <w:contextualSpacing/>
                              <w:jc w:val="center"/>
                              <w:rPr>
                                <w:b/>
                              </w:rPr>
                            </w:pPr>
                            <w:r w:rsidRPr="0011502F">
                              <w:rPr>
                                <w:b/>
                              </w:rPr>
                              <w:t>Want to hear about more great book club picks?</w:t>
                            </w:r>
                          </w:p>
                          <w:p w:rsidR="0011502F" w:rsidRPr="0011502F" w:rsidRDefault="0011502F" w:rsidP="0011502F">
                            <w:pPr>
                              <w:spacing w:after="0" w:line="240" w:lineRule="auto"/>
                              <w:contextualSpacing/>
                              <w:jc w:val="center"/>
                              <w:rPr>
                                <w:b/>
                              </w:rPr>
                            </w:pPr>
                            <w:r w:rsidRPr="0011502F">
                              <w:rPr>
                                <w:b/>
                              </w:rPr>
                              <w:t xml:space="preserve">Visit </w:t>
                            </w:r>
                            <w:r w:rsidRPr="0011502F">
                              <w:rPr>
                                <w:b/>
                                <w:i/>
                              </w:rPr>
                              <w:t>www.ReadItForward.com</w:t>
                            </w:r>
                            <w:r w:rsidRPr="0011502F">
                              <w:rPr>
                                <w:b/>
                              </w:rPr>
                              <w:t xml:space="preserve"> and sign up for our enewsletter!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 o:spid="_x0000_s1027" type="#_x0000_t202" style="position:absolute;left:0;text-align:left;margin-left:75.5pt;margin-top:48.95pt;width:319.7pt;height:34.8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" fillcolor="black [3213]">
                <v:textbox style="mso-fit-shape-to-text:t">
                  <w:txbxContent>
                    <w:p w:rsidR="0011502F" w:rsidRPr="0011502F" w:rsidRDefault="0011502F" w:rsidP="0011502F">
                      <w:pPr>
                        <w:spacing w:after="0" w:line="240" w:lineRule="auto"/>
                        <w:contextualSpacing/>
                        <w:jc w:val="center"/>
                        <w:rPr>
                          <w:b/>
                        </w:rPr>
                      </w:pPr>
                      <w:r w:rsidRPr="0011502F">
                        <w:rPr>
                          <w:b/>
                        </w:rPr>
                        <w:t>Want to hear about more great book club picks?</w:t>
                      </w:r>
                    </w:p>
                    <w:p w:rsidR="0011502F" w:rsidRPr="0011502F" w:rsidRDefault="0011502F" w:rsidP="0011502F">
                      <w:pPr>
                        <w:spacing w:after="0" w:line="240" w:lineRule="auto"/>
                        <w:contextualSpacing/>
                        <w:jc w:val="center"/>
                        <w:rPr>
                          <w:b/>
                        </w:rPr>
                      </w:pPr>
                      <w:r w:rsidRPr="0011502F">
                        <w:rPr>
                          <w:b/>
                        </w:rPr>
                        <w:t xml:space="preserve">Visit </w:t>
                      </w:r>
                      <w:r w:rsidRPr="0011502F">
                        <w:rPr>
                          <w:b/>
                          <w:i/>
                        </w:rPr>
                        <w:t>www.ReadItForward.com</w:t>
                      </w:r>
                      <w:r w:rsidRPr="0011502F">
                        <w:rPr>
                          <w:b/>
                        </w:rPr>
                        <w:t xml:space="preserve"> and sign up for our enewsletter!</w:t>
                      </w:r>
                    </w:p>
                  </w:txbxContent>
                </v:textbox>
              </v:shape>
            </w:pict>
          </mc:Fallback>
        </mc:AlternateContent>
      </w:r>
      <w:r w:rsidR="00AD5874" w:rsidRPr="00062ED7">
        <w:rPr>
          <w:rFonts w:cstheme="minorHAnsi"/>
          <w:sz w:val="24"/>
          <w:szCs w:val="24"/>
        </w:rPr>
        <w:t>The author has identified William Golding’s</w:t>
      </w:r>
      <w:r w:rsidR="00AD5874" w:rsidRPr="00062ED7">
        <w:rPr>
          <w:rFonts w:cstheme="minorHAnsi"/>
          <w:i/>
          <w:sz w:val="24"/>
          <w:szCs w:val="24"/>
        </w:rPr>
        <w:t xml:space="preserve"> Lord of the Flies</w:t>
      </w:r>
      <w:r w:rsidR="00AD5874" w:rsidRPr="00062ED7">
        <w:rPr>
          <w:rFonts w:cstheme="minorHAnsi"/>
          <w:sz w:val="24"/>
          <w:szCs w:val="24"/>
        </w:rPr>
        <w:t xml:space="preserve"> as an influence on this book, as well as Russell Hoban’s </w:t>
      </w:r>
      <w:r w:rsidR="00AD5874" w:rsidRPr="00062ED7">
        <w:rPr>
          <w:rFonts w:cstheme="minorHAnsi"/>
          <w:i/>
          <w:sz w:val="24"/>
          <w:szCs w:val="24"/>
        </w:rPr>
        <w:t>Riddley Walker</w:t>
      </w:r>
      <w:r w:rsidR="00AD5874" w:rsidRPr="00062ED7">
        <w:rPr>
          <w:rFonts w:cstheme="minorHAnsi"/>
          <w:sz w:val="24"/>
          <w:szCs w:val="24"/>
        </w:rPr>
        <w:t xml:space="preserve">. </w:t>
      </w:r>
      <w:r w:rsidR="00AD5874">
        <w:rPr>
          <w:rFonts w:cstheme="minorHAnsi"/>
          <w:sz w:val="24"/>
          <w:szCs w:val="24"/>
        </w:rPr>
        <w:t xml:space="preserve"> </w:t>
      </w:r>
      <w:r w:rsidR="00AD5874" w:rsidRPr="00062ED7">
        <w:rPr>
          <w:rFonts w:cstheme="minorHAnsi"/>
          <w:sz w:val="24"/>
          <w:szCs w:val="24"/>
        </w:rPr>
        <w:t>What are the similarities and differences?</w:t>
      </w:r>
    </w:p>
    <w:sectPr w:rsidR="00AD5874" w:rsidRPr="00062ED7" w:rsidSect="0011502F">
      <w:pgSz w:w="11906" w:h="16838"/>
      <w:pgMar w:top="1440" w:right="1440" w:bottom="1440" w:left="1440" w:header="708" w:footer="708"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81214E"/>
    <w:multiLevelType w:val="hybridMultilevel"/>
    <w:tmpl w:val="28A6D6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B61"/>
    <w:rsid w:val="00062ED7"/>
    <w:rsid w:val="000B7300"/>
    <w:rsid w:val="0011502F"/>
    <w:rsid w:val="0021095C"/>
    <w:rsid w:val="004C6C4B"/>
    <w:rsid w:val="005B06CB"/>
    <w:rsid w:val="0060326C"/>
    <w:rsid w:val="00667905"/>
    <w:rsid w:val="006B52F1"/>
    <w:rsid w:val="006D201C"/>
    <w:rsid w:val="007C6545"/>
    <w:rsid w:val="00896D75"/>
    <w:rsid w:val="009048D8"/>
    <w:rsid w:val="00A3664B"/>
    <w:rsid w:val="00A568AA"/>
    <w:rsid w:val="00A6085B"/>
    <w:rsid w:val="00AB2AA0"/>
    <w:rsid w:val="00AD5874"/>
    <w:rsid w:val="00B0371E"/>
    <w:rsid w:val="00B17B61"/>
    <w:rsid w:val="00C03508"/>
    <w:rsid w:val="00D6376B"/>
    <w:rsid w:val="00EC0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01C"/>
    <w:pPr>
      <w:ind w:left="720"/>
      <w:contextualSpacing/>
    </w:pPr>
  </w:style>
  <w:style w:type="paragraph" w:styleId="BalloonText">
    <w:name w:val="Balloon Text"/>
    <w:basedOn w:val="Normal"/>
    <w:link w:val="BalloonTextChar"/>
    <w:uiPriority w:val="99"/>
    <w:semiHidden/>
    <w:unhideWhenUsed/>
    <w:rsid w:val="006B52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52F1"/>
    <w:rPr>
      <w:rFonts w:ascii="Tahoma" w:hAnsi="Tahoma" w:cs="Tahoma"/>
      <w:sz w:val="16"/>
      <w:szCs w:val="16"/>
    </w:rPr>
  </w:style>
  <w:style w:type="character" w:customStyle="1" w:styleId="apple-converted-space">
    <w:name w:val="apple-converted-space"/>
    <w:basedOn w:val="DefaultParagraphFont"/>
    <w:rsid w:val="00062ED7"/>
  </w:style>
  <w:style w:type="character" w:customStyle="1" w:styleId="titlemetaheader">
    <w:name w:val="title_metaheader"/>
    <w:basedOn w:val="DefaultParagraphFont"/>
    <w:rsid w:val="00062E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01C"/>
    <w:pPr>
      <w:ind w:left="720"/>
      <w:contextualSpacing/>
    </w:pPr>
  </w:style>
  <w:style w:type="paragraph" w:styleId="BalloonText">
    <w:name w:val="Balloon Text"/>
    <w:basedOn w:val="Normal"/>
    <w:link w:val="BalloonTextChar"/>
    <w:uiPriority w:val="99"/>
    <w:semiHidden/>
    <w:unhideWhenUsed/>
    <w:rsid w:val="006B52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52F1"/>
    <w:rPr>
      <w:rFonts w:ascii="Tahoma" w:hAnsi="Tahoma" w:cs="Tahoma"/>
      <w:sz w:val="16"/>
      <w:szCs w:val="16"/>
    </w:rPr>
  </w:style>
  <w:style w:type="character" w:customStyle="1" w:styleId="apple-converted-space">
    <w:name w:val="apple-converted-space"/>
    <w:basedOn w:val="DefaultParagraphFont"/>
    <w:rsid w:val="00062ED7"/>
  </w:style>
  <w:style w:type="character" w:customStyle="1" w:styleId="titlemetaheader">
    <w:name w:val="title_metaheader"/>
    <w:basedOn w:val="DefaultParagraphFont"/>
    <w:rsid w:val="00062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784</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Random House, Inc.</Company>
  <LinksUpToDate>false</LinksUpToDate>
  <CharactersWithSpaces>5249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Chris</cp:lastModifiedBy>
  <cp:revision>2</cp:revision>
  <dcterms:created xsi:type="dcterms:W3CDTF">2014-01-30T18:26:00Z</dcterms:created>
  <dcterms:modified xsi:type="dcterms:W3CDTF">2014-01-30T18:26:00Z</dcterms:modified>
</cp:coreProperties>
</file>